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D030" w14:textId="77777777" w:rsidR="00CE471D" w:rsidRDefault="00CE471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96"/>
          <w:szCs w:val="96"/>
          <w:u w:val="single"/>
          <w:lang w:eastAsia="sk-SK"/>
        </w:rPr>
      </w:pPr>
    </w:p>
    <w:p w14:paraId="10C12707" w14:textId="08A2D068" w:rsidR="002F237C" w:rsidRPr="00C43B27" w:rsidRDefault="002F237C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100"/>
          <w:szCs w:val="100"/>
          <w:u w:val="single"/>
          <w:lang w:eastAsia="sk-SK"/>
        </w:rPr>
      </w:pPr>
      <w:r w:rsidRPr="00C43B27">
        <w:rPr>
          <w:rFonts w:ascii="TekoWeb" w:eastAsia="Times New Roman" w:hAnsi="TekoWeb" w:cs="Times New Roman"/>
          <w:b/>
          <w:bCs/>
          <w:color w:val="475551"/>
          <w:sz w:val="100"/>
          <w:szCs w:val="100"/>
          <w:u w:val="single"/>
          <w:lang w:eastAsia="sk-SK"/>
        </w:rPr>
        <w:t>Stránkové dni počas prázdnin</w:t>
      </w:r>
    </w:p>
    <w:p w14:paraId="5D02FFD9" w14:textId="77777777" w:rsidR="002F237C" w:rsidRPr="002F237C" w:rsidRDefault="002F237C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52"/>
          <w:szCs w:val="52"/>
          <w:lang w:eastAsia="sk-SK"/>
        </w:rPr>
      </w:pPr>
    </w:p>
    <w:p w14:paraId="571E0C89" w14:textId="24197AD5" w:rsidR="002F237C" w:rsidRPr="00C43B27" w:rsidRDefault="0062309F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</w:pPr>
      <w:r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1</w:t>
      </w:r>
      <w:r w:rsidR="002F237C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.7.202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6</w:t>
      </w:r>
      <w:r w:rsidR="002F237C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 xml:space="preserve"> </w:t>
      </w:r>
      <w:r w:rsidR="00C71FEB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-</w:t>
      </w:r>
      <w:r w:rsidR="002F237C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 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3</w:t>
      </w:r>
      <w:r w:rsidR="002F237C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.7.202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6</w:t>
      </w:r>
    </w:p>
    <w:p w14:paraId="4A0F115C" w14:textId="4B346E17" w:rsidR="002F237C" w:rsidRPr="00C43B27" w:rsidRDefault="00C71FEB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</w:pPr>
      <w:r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2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4</w:t>
      </w:r>
      <w:r w:rsidR="002F237C"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.8.202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6</w:t>
      </w:r>
      <w:r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 xml:space="preserve"> – 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31</w:t>
      </w:r>
      <w:r w:rsidRPr="00C43B27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.8.202</w:t>
      </w:r>
      <w:r w:rsidR="00B55139">
        <w:rPr>
          <w:rFonts w:ascii="TekoWeb" w:eastAsia="Times New Roman" w:hAnsi="TekoWeb" w:cs="Times New Roman"/>
          <w:b/>
          <w:bCs/>
          <w:color w:val="475551"/>
          <w:sz w:val="92"/>
          <w:szCs w:val="92"/>
          <w:lang w:eastAsia="sk-SK"/>
        </w:rPr>
        <w:t>6</w:t>
      </w:r>
    </w:p>
    <w:p w14:paraId="67011FAF" w14:textId="77777777" w:rsidR="00BC096D" w:rsidRDefault="00BC096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56"/>
          <w:szCs w:val="56"/>
          <w:lang w:eastAsia="sk-SK"/>
        </w:rPr>
      </w:pPr>
    </w:p>
    <w:p w14:paraId="3F19DCB3" w14:textId="77777777" w:rsidR="002F237C" w:rsidRPr="00C43B27" w:rsidRDefault="002F237C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FF0000"/>
          <w:sz w:val="100"/>
          <w:szCs w:val="100"/>
          <w:lang w:eastAsia="sk-SK"/>
        </w:rPr>
      </w:pPr>
      <w:r w:rsidRPr="00C43B27">
        <w:rPr>
          <w:rFonts w:ascii="TekoWeb" w:eastAsia="Times New Roman" w:hAnsi="TekoWeb" w:cs="Times New Roman"/>
          <w:b/>
          <w:bCs/>
          <w:color w:val="FF0000"/>
          <w:sz w:val="100"/>
          <w:szCs w:val="100"/>
          <w:lang w:eastAsia="sk-SK"/>
        </w:rPr>
        <w:t>V čase od 9,00 hod. do 11,00 hod.</w:t>
      </w:r>
    </w:p>
    <w:p w14:paraId="79A92B29" w14:textId="77777777" w:rsidR="00D106FD" w:rsidRDefault="00D106F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FF0000"/>
          <w:sz w:val="56"/>
          <w:szCs w:val="56"/>
          <w:lang w:eastAsia="sk-SK"/>
        </w:rPr>
      </w:pPr>
    </w:p>
    <w:p w14:paraId="4648D985" w14:textId="77777777" w:rsidR="00D106FD" w:rsidRDefault="00D106F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FF0000"/>
          <w:sz w:val="56"/>
          <w:szCs w:val="56"/>
          <w:lang w:eastAsia="sk-SK"/>
        </w:rPr>
      </w:pPr>
    </w:p>
    <w:p w14:paraId="3420E18A" w14:textId="77777777" w:rsidR="00D106FD" w:rsidRDefault="00D106F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FF0000"/>
          <w:sz w:val="56"/>
          <w:szCs w:val="56"/>
          <w:lang w:eastAsia="sk-SK"/>
        </w:rPr>
      </w:pPr>
    </w:p>
    <w:p w14:paraId="7F80C25B" w14:textId="77777777" w:rsidR="00D106FD" w:rsidRPr="002F237C" w:rsidRDefault="00D106FD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FF0000"/>
          <w:sz w:val="56"/>
          <w:szCs w:val="56"/>
          <w:lang w:eastAsia="sk-SK"/>
        </w:rPr>
      </w:pPr>
    </w:p>
    <w:p w14:paraId="5E34968B" w14:textId="77777777" w:rsidR="002F237C" w:rsidRPr="002F237C" w:rsidRDefault="002F237C" w:rsidP="002F237C">
      <w:pPr>
        <w:shd w:val="clear" w:color="auto" w:fill="FFFFFF"/>
        <w:spacing w:after="450" w:line="240" w:lineRule="auto"/>
        <w:jc w:val="center"/>
        <w:outlineLvl w:val="1"/>
        <w:rPr>
          <w:rFonts w:ascii="TekoWeb" w:eastAsia="Times New Roman" w:hAnsi="TekoWeb" w:cs="Times New Roman"/>
          <w:b/>
          <w:bCs/>
          <w:color w:val="475551"/>
          <w:sz w:val="56"/>
          <w:szCs w:val="56"/>
          <w:lang w:eastAsia="sk-SK"/>
        </w:rPr>
      </w:pPr>
    </w:p>
    <w:sectPr w:rsidR="002F237C" w:rsidRPr="002F237C" w:rsidSect="00D106F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k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7C"/>
    <w:rsid w:val="001F207B"/>
    <w:rsid w:val="00245DE5"/>
    <w:rsid w:val="002F237C"/>
    <w:rsid w:val="003234C0"/>
    <w:rsid w:val="003318CC"/>
    <w:rsid w:val="0062309F"/>
    <w:rsid w:val="008D493C"/>
    <w:rsid w:val="00B253ED"/>
    <w:rsid w:val="00B55139"/>
    <w:rsid w:val="00B86E6E"/>
    <w:rsid w:val="00BC096D"/>
    <w:rsid w:val="00C43B27"/>
    <w:rsid w:val="00C65973"/>
    <w:rsid w:val="00C71FEB"/>
    <w:rsid w:val="00CE471D"/>
    <w:rsid w:val="00D106FD"/>
    <w:rsid w:val="00E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5797"/>
  <w15:chartTrackingRefBased/>
  <w15:docId w15:val="{1C20E4EB-7AB6-45CC-AC51-FB66D656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F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F237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Monika Šemrincová</cp:lastModifiedBy>
  <cp:revision>11</cp:revision>
  <cp:lastPrinted>2024-04-11T07:08:00Z</cp:lastPrinted>
  <dcterms:created xsi:type="dcterms:W3CDTF">2023-07-03T05:46:00Z</dcterms:created>
  <dcterms:modified xsi:type="dcterms:W3CDTF">2026-06-29T07:31:00Z</dcterms:modified>
</cp:coreProperties>
</file>