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4C" w:rsidRPr="009045A0" w:rsidRDefault="000C73C3" w:rsidP="006B65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9045A0">
        <w:rPr>
          <w:rFonts w:ascii="Arial" w:eastAsia="Times New Roman" w:hAnsi="Arial" w:cs="Arial"/>
          <w:b/>
          <w:sz w:val="32"/>
          <w:szCs w:val="32"/>
          <w:lang w:eastAsia="sk-SK"/>
        </w:rPr>
        <w:t>Plnomocenstvo</w:t>
      </w:r>
    </w:p>
    <w:p w:rsidR="0020524C" w:rsidRPr="009045A0" w:rsidRDefault="0020524C" w:rsidP="002052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0524C" w:rsidRPr="009045A0" w:rsidRDefault="00E03F44" w:rsidP="002052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b/>
          <w:sz w:val="24"/>
          <w:szCs w:val="24"/>
          <w:lang w:eastAsia="sk-SK"/>
        </w:rPr>
        <w:t>na prebratie</w:t>
      </w:r>
      <w:r w:rsidR="0020524C" w:rsidRPr="009045A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dieťaťa z materskej školy</w:t>
      </w:r>
    </w:p>
    <w:p w:rsidR="0020524C" w:rsidRPr="009045A0" w:rsidRDefault="00420C10" w:rsidP="002052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v školskom roku  2022/2023</w:t>
      </w:r>
      <w:bookmarkStart w:id="0" w:name="_GoBack"/>
      <w:bookmarkEnd w:id="0"/>
    </w:p>
    <w:p w:rsidR="0020524C" w:rsidRPr="009045A0" w:rsidRDefault="0020524C" w:rsidP="002052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Ja (zákonný zástupca) ..............................................................................................................</w:t>
      </w:r>
    </w:p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rodič dieťaťa ............................................................................................................................</w:t>
      </w:r>
    </w:p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splnomocňujem tieto osoby</w:t>
      </w:r>
      <w:r w:rsidR="00E03F44" w:rsidRPr="009045A0">
        <w:rPr>
          <w:rFonts w:ascii="Arial" w:eastAsia="Times New Roman" w:hAnsi="Arial" w:cs="Arial"/>
          <w:sz w:val="24"/>
          <w:szCs w:val="24"/>
          <w:lang w:eastAsia="sk-SK"/>
        </w:rPr>
        <w:t> na prebratie</w:t>
      </w:r>
      <w:r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menovaného dieťaťa z</w:t>
      </w:r>
      <w:r w:rsidR="009045A0">
        <w:rPr>
          <w:rFonts w:ascii="Arial" w:eastAsia="Times New Roman" w:hAnsi="Arial" w:cs="Arial"/>
          <w:sz w:val="24"/>
          <w:szCs w:val="24"/>
          <w:lang w:eastAsia="sk-SK"/>
        </w:rPr>
        <w:t> Piaristickej materskej školy F. Hanáka</w:t>
      </w:r>
    </w:p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43"/>
        <w:gridCol w:w="3332"/>
        <w:gridCol w:w="2906"/>
        <w:gridCol w:w="3066"/>
        <w:gridCol w:w="2029"/>
        <w:gridCol w:w="2442"/>
      </w:tblGrid>
      <w:tr w:rsidR="006C2F55" w:rsidRPr="009045A0" w:rsidTr="009045A0">
        <w:trPr>
          <w:trHeight w:val="573"/>
        </w:trPr>
        <w:tc>
          <w:tcPr>
            <w:tcW w:w="0" w:type="auto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32" w:type="dxa"/>
          </w:tcPr>
          <w:p w:rsidR="006C2F55" w:rsidRPr="009045A0" w:rsidRDefault="006C2F55" w:rsidP="009045A0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 priezvisko splnomocnenca</w:t>
            </w:r>
          </w:p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6C2F55" w:rsidRPr="009045A0" w:rsidRDefault="006C2F55" w:rsidP="006C2F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3066" w:type="dxa"/>
          </w:tcPr>
          <w:p w:rsidR="006C2F55" w:rsidRPr="009045A0" w:rsidRDefault="009045A0" w:rsidP="009045A0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Vzťah splnomocnenca k dieťaťu (sestra, </w:t>
            </w:r>
            <w:r w:rsidR="006C2F55"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starká...)</w:t>
            </w:r>
          </w:p>
        </w:tc>
        <w:tc>
          <w:tcPr>
            <w:tcW w:w="2029" w:type="dxa"/>
          </w:tcPr>
          <w:p w:rsidR="006C2F55" w:rsidRPr="009045A0" w:rsidRDefault="009045A0" w:rsidP="009045A0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Tel. </w:t>
            </w:r>
            <w:r w:rsidR="006C2F55"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kontakt splnomocnenca</w:t>
            </w:r>
          </w:p>
        </w:tc>
        <w:tc>
          <w:tcPr>
            <w:tcW w:w="2442" w:type="dxa"/>
          </w:tcPr>
          <w:p w:rsidR="006C2F55" w:rsidRPr="009045A0" w:rsidRDefault="006C2F55" w:rsidP="009045A0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Plnomocenstvo prijal</w:t>
            </w:r>
          </w:p>
          <w:p w:rsidR="006C2F55" w:rsidRPr="009045A0" w:rsidRDefault="006C2F55" w:rsidP="006C2F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6C2F55" w:rsidRPr="009045A0" w:rsidTr="009045A0">
        <w:trPr>
          <w:trHeight w:val="286"/>
        </w:trPr>
        <w:tc>
          <w:tcPr>
            <w:tcW w:w="0" w:type="auto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C2F55" w:rsidRPr="009045A0" w:rsidTr="009045A0">
        <w:trPr>
          <w:trHeight w:val="286"/>
        </w:trPr>
        <w:tc>
          <w:tcPr>
            <w:tcW w:w="0" w:type="auto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C2F55" w:rsidRPr="009045A0" w:rsidTr="009045A0">
        <w:trPr>
          <w:trHeight w:val="302"/>
        </w:trPr>
        <w:tc>
          <w:tcPr>
            <w:tcW w:w="0" w:type="auto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C2F55" w:rsidRPr="009045A0" w:rsidTr="009045A0">
        <w:trPr>
          <w:trHeight w:val="286"/>
        </w:trPr>
        <w:tc>
          <w:tcPr>
            <w:tcW w:w="0" w:type="auto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C2F55" w:rsidRPr="009045A0" w:rsidTr="009045A0">
        <w:trPr>
          <w:trHeight w:val="286"/>
        </w:trPr>
        <w:tc>
          <w:tcPr>
            <w:tcW w:w="0" w:type="auto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77F99" w:rsidRPr="009045A0" w:rsidRDefault="00D77F99" w:rsidP="00D77F9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b/>
          <w:sz w:val="24"/>
          <w:szCs w:val="24"/>
          <w:lang w:eastAsia="sk-SK"/>
        </w:rPr>
        <w:t>Poučenie:</w:t>
      </w:r>
    </w:p>
    <w:p w:rsidR="00411967" w:rsidRDefault="000C73C3" w:rsidP="00D77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Podľa</w:t>
      </w:r>
      <w:r w:rsidR="00411967">
        <w:rPr>
          <w:rFonts w:ascii="Arial" w:eastAsia="Times New Roman" w:hAnsi="Arial" w:cs="Arial"/>
          <w:sz w:val="24"/>
          <w:szCs w:val="24"/>
          <w:lang w:eastAsia="sk-SK"/>
        </w:rPr>
        <w:t xml:space="preserve"> § 4 ods. 1 vyhlášky MŠ SR č. 541/2021</w:t>
      </w:r>
      <w:r w:rsidR="009A7610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o materskej škole na </w:t>
      </w:r>
      <w:r w:rsidR="00D77F99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prevzatie svojho dieťaťa z materskej školy môže zákonný zástupca písomne </w:t>
      </w:r>
      <w:r w:rsidR="009A7610" w:rsidRPr="009045A0">
        <w:rPr>
          <w:rFonts w:ascii="Arial" w:eastAsia="Times New Roman" w:hAnsi="Arial" w:cs="Arial"/>
          <w:sz w:val="24"/>
          <w:szCs w:val="24"/>
          <w:lang w:eastAsia="sk-SK"/>
        </w:rPr>
        <w:t>splnomocniť</w:t>
      </w:r>
      <w:r w:rsidR="00D77F99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411967">
        <w:rPr>
          <w:rFonts w:ascii="Arial" w:eastAsia="Times New Roman" w:hAnsi="Arial" w:cs="Arial"/>
          <w:sz w:val="24"/>
          <w:szCs w:val="24"/>
          <w:lang w:eastAsia="sk-SK"/>
        </w:rPr>
        <w:t>ktorúkoľvek osobu, ktorá je známa dieťaťu a pedagogickému zamestnancovi. Materská škola nenesie zodpovednosť za dieťa odovzdané zákonnému zástupcovi alebo splnomocnenej osobe.</w:t>
      </w:r>
    </w:p>
    <w:p w:rsidR="009A7610" w:rsidRPr="009045A0" w:rsidRDefault="00411967" w:rsidP="00D77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 prípade náhlej choroby je dieťa podľa § 3 ods. 5</w:t>
      </w:r>
      <w:r w:rsidR="000C73C3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predmetnej vyhlášky môže dieťa prebrať iba plnoletá osoba.</w:t>
      </w:r>
    </w:p>
    <w:p w:rsidR="009A7610" w:rsidRPr="009045A0" w:rsidRDefault="009A7610" w:rsidP="00D77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9A7610" w:rsidRPr="009045A0" w:rsidRDefault="009A7610" w:rsidP="00D77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:rsidR="009A7610" w:rsidRPr="009045A0" w:rsidRDefault="009A7610" w:rsidP="00D77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77F99" w:rsidRPr="009045A0" w:rsidRDefault="00D77F99" w:rsidP="00D77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9045A0" w:rsidRDefault="009045A0" w:rsidP="009045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 Prievidzi</w:t>
      </w:r>
      <w:r w:rsidR="0020524C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C2F55" w:rsidRPr="009045A0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 ___________________________________________</w:t>
      </w:r>
    </w:p>
    <w:p w:rsidR="00D546A4" w:rsidRPr="009045A0" w:rsidRDefault="009045A0" w:rsidP="009045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                                                                         </w:t>
      </w:r>
      <w:r w:rsidR="0020524C" w:rsidRPr="009045A0">
        <w:rPr>
          <w:rFonts w:ascii="Arial" w:eastAsia="Times New Roman" w:hAnsi="Arial" w:cs="Arial"/>
          <w:sz w:val="24"/>
          <w:szCs w:val="24"/>
          <w:lang w:eastAsia="sk-SK"/>
        </w:rPr>
        <w:t>podpis zákonného zástupcu dieťaťa</w:t>
      </w:r>
      <w:r w:rsidR="006C2F55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(splnomocniteľ)</w:t>
      </w:r>
    </w:p>
    <w:sectPr w:rsidR="00D546A4" w:rsidRPr="009045A0" w:rsidSect="009045A0">
      <w:headerReference w:type="default" r:id="rId6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44" w:rsidRDefault="004E5244" w:rsidP="009045A0">
      <w:pPr>
        <w:spacing w:after="0" w:line="240" w:lineRule="auto"/>
      </w:pPr>
      <w:r>
        <w:separator/>
      </w:r>
    </w:p>
  </w:endnote>
  <w:endnote w:type="continuationSeparator" w:id="0">
    <w:p w:rsidR="004E5244" w:rsidRDefault="004E5244" w:rsidP="0090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44" w:rsidRDefault="004E5244" w:rsidP="009045A0">
      <w:pPr>
        <w:spacing w:after="0" w:line="240" w:lineRule="auto"/>
      </w:pPr>
      <w:r>
        <w:separator/>
      </w:r>
    </w:p>
  </w:footnote>
  <w:footnote w:type="continuationSeparator" w:id="0">
    <w:p w:rsidR="004E5244" w:rsidRDefault="004E5244" w:rsidP="0090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A0" w:rsidRDefault="004E5244" w:rsidP="006B6554">
    <w:pPr>
      <w:pStyle w:val="Nzov"/>
      <w:jc w:val="left"/>
      <w:rPr>
        <w:rFonts w:ascii="Arial" w:hAnsi="Arial"/>
        <w:sz w:val="32"/>
      </w:rPr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5.75pt;margin-top:-28.55pt;width:89.85pt;height:90pt;z-index:251658240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2050" DrawAspect="Content" ObjectID="_1723622649" r:id="rId2"/>
      </w:object>
    </w:r>
    <w:r w:rsidR="006B6554">
      <w:rPr>
        <w:rFonts w:ascii="Arial" w:hAnsi="Arial"/>
        <w:sz w:val="32"/>
      </w:rPr>
      <w:t xml:space="preserve">               </w:t>
    </w:r>
    <w:r w:rsidR="009045A0">
      <w:rPr>
        <w:rFonts w:ascii="Arial" w:hAnsi="Arial"/>
        <w:sz w:val="32"/>
      </w:rPr>
      <w:t>Piaristická spojená škola Františka Hanáka</w:t>
    </w:r>
  </w:p>
  <w:p w:rsidR="009045A0" w:rsidRDefault="009045A0" w:rsidP="006B6554">
    <w:pPr>
      <w:rPr>
        <w:rFonts w:ascii="Arial" w:hAnsi="Arial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3ABCAD5" wp14:editId="009125A6">
              <wp:simplePos x="0" y="0"/>
              <wp:positionH relativeFrom="column">
                <wp:posOffset>1203325</wp:posOffset>
              </wp:positionH>
              <wp:positionV relativeFrom="paragraph">
                <wp:posOffset>19685</wp:posOffset>
              </wp:positionV>
              <wp:extent cx="0" cy="0"/>
              <wp:effectExtent l="12700" t="10160" r="6350" b="88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E27A6" id="Line 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" strokeweight=".26mm">
              <v:stroke joinstyle="miter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B5E03BB" wp14:editId="40C20024">
              <wp:simplePos x="0" y="0"/>
              <wp:positionH relativeFrom="column">
                <wp:posOffset>1203325</wp:posOffset>
              </wp:positionH>
              <wp:positionV relativeFrom="paragraph">
                <wp:posOffset>19685</wp:posOffset>
              </wp:positionV>
              <wp:extent cx="0" cy="0"/>
              <wp:effectExtent l="12700" t="10160" r="6350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C31DD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" strokeweight=".26mm">
              <v:stroke joinstyle="miter"/>
            </v:line>
          </w:pict>
        </mc:Fallback>
      </mc:AlternateContent>
    </w:r>
    <w:r w:rsidR="006B6554">
      <w:rPr>
        <w:rFonts w:ascii="Arial" w:hAnsi="Arial"/>
      </w:rPr>
      <w:t xml:space="preserve">                                                  </w:t>
    </w:r>
    <w:r>
      <w:rPr>
        <w:rFonts w:ascii="Arial" w:hAnsi="Arial"/>
      </w:rPr>
      <w:t>Ul. A. Hlinku 44, 971 01 Prievidza</w:t>
    </w:r>
  </w:p>
  <w:p w:rsidR="009045A0" w:rsidRDefault="006B6554" w:rsidP="006B6554">
    <w:pPr>
      <w:pStyle w:val="Hlavika"/>
      <w:tabs>
        <w:tab w:val="clear" w:pos="4536"/>
        <w:tab w:val="left" w:pos="288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                          </w:t>
    </w:r>
    <w:r w:rsidR="009045A0">
      <w:rPr>
        <w:rFonts w:ascii="Arial" w:hAnsi="Arial"/>
        <w:sz w:val="20"/>
      </w:rPr>
      <w:t>IČO: 35662867, Bankové spojenie: 163 183 0558 /0200</w:t>
    </w:r>
  </w:p>
  <w:p w:rsidR="009045A0" w:rsidRDefault="006B6554" w:rsidP="006B6554">
    <w:pPr>
      <w:pStyle w:val="Hlavika"/>
      <w:tabs>
        <w:tab w:val="clear" w:pos="4536"/>
        <w:tab w:val="left" w:pos="2880"/>
      </w:tabs>
      <w:rPr>
        <w:rFonts w:ascii="Arial" w:hAnsi="Arial"/>
        <w:sz w:val="20"/>
      </w:rPr>
    </w:pPr>
    <w:r>
      <w:rPr>
        <w:rFonts w:ascii="Wingdings" w:hAnsi="Wingdings"/>
        <w:sz w:val="20"/>
      </w:rPr>
      <w:t></w:t>
    </w:r>
    <w:r>
      <w:rPr>
        <w:rFonts w:ascii="Wingdings" w:hAnsi="Wingdings"/>
        <w:sz w:val="20"/>
      </w:rPr>
      <w:t></w:t>
    </w:r>
    <w:r>
      <w:rPr>
        <w:rFonts w:ascii="Wingdings" w:hAnsi="Wingdings"/>
        <w:sz w:val="20"/>
      </w:rPr>
      <w:t></w:t>
    </w:r>
    <w:r>
      <w:rPr>
        <w:rFonts w:ascii="Wingdings" w:hAnsi="Wingdings"/>
        <w:sz w:val="20"/>
      </w:rPr>
      <w:t></w:t>
    </w:r>
    <w:r>
      <w:rPr>
        <w:rFonts w:ascii="Wingdings" w:hAnsi="Wingdings"/>
        <w:sz w:val="20"/>
      </w:rPr>
      <w:t></w:t>
    </w:r>
    <w:r>
      <w:rPr>
        <w:rFonts w:ascii="Wingdings" w:hAnsi="Wingdings"/>
        <w:sz w:val="20"/>
      </w:rPr>
      <w:t></w:t>
    </w:r>
    <w:r w:rsidR="009045A0">
      <w:rPr>
        <w:rFonts w:ascii="Wingdings" w:hAnsi="Wingdings"/>
        <w:sz w:val="20"/>
      </w:rPr>
      <w:t></w:t>
    </w:r>
    <w:r w:rsidR="009045A0">
      <w:rPr>
        <w:rFonts w:ascii="Arial" w:hAnsi="Arial"/>
        <w:sz w:val="20"/>
      </w:rPr>
      <w:t xml:space="preserve">: +421 046 / 5424 997; </w:t>
    </w:r>
    <w:r w:rsidR="009045A0">
      <w:rPr>
        <w:rFonts w:ascii="Arial" w:hAnsi="Arial"/>
        <w:b/>
        <w:sz w:val="20"/>
      </w:rPr>
      <w:t xml:space="preserve"> </w:t>
    </w:r>
    <w:r w:rsidR="009045A0">
      <w:rPr>
        <w:rFonts w:ascii="Arial" w:hAnsi="Arial"/>
        <w:sz w:val="20"/>
      </w:rPr>
      <w:t xml:space="preserve">+421 046 / 5424 949; </w:t>
    </w:r>
    <w:r w:rsidR="009045A0">
      <w:rPr>
        <w:rFonts w:ascii="Arial" w:hAnsi="Arial"/>
        <w:b/>
        <w:sz w:val="20"/>
      </w:rPr>
      <w:t xml:space="preserve">mail: </w:t>
    </w:r>
    <w:r w:rsidR="009045A0">
      <w:rPr>
        <w:rFonts w:ascii="Arial" w:hAnsi="Arial"/>
        <w:sz w:val="20"/>
      </w:rPr>
      <w:t>skola@piaristi-pd.sk</w:t>
    </w:r>
  </w:p>
  <w:p w:rsidR="009045A0" w:rsidRDefault="009045A0" w:rsidP="009045A0">
    <w:pPr>
      <w:pStyle w:val="Hlavika"/>
      <w:tabs>
        <w:tab w:val="left" w:pos="2085"/>
        <w:tab w:val="center" w:pos="7001"/>
      </w:tabs>
      <w:jc w:val="center"/>
      <w:rPr>
        <w:rFonts w:ascii="Arial" w:hAnsi="Arial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B4256C6" wp14:editId="2B07BA67">
              <wp:simplePos x="0" y="0"/>
              <wp:positionH relativeFrom="column">
                <wp:posOffset>1257300</wp:posOffset>
              </wp:positionH>
              <wp:positionV relativeFrom="paragraph">
                <wp:posOffset>130810</wp:posOffset>
              </wp:positionV>
              <wp:extent cx="0" cy="0"/>
              <wp:effectExtent l="9525" t="6985" r="9525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3A026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3pt" to="9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" strokeweight=".26mm">
              <v:stroke joinstyle="miter"/>
            </v:line>
          </w:pict>
        </mc:Fallback>
      </mc:AlternateContent>
    </w:r>
  </w:p>
  <w:p w:rsidR="009045A0" w:rsidRDefault="009045A0" w:rsidP="009045A0">
    <w:pPr>
      <w:pStyle w:val="Hlavika"/>
      <w:jc w:val="cent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61CD1A" wp14:editId="78063C7A">
              <wp:simplePos x="0" y="0"/>
              <wp:positionH relativeFrom="column">
                <wp:posOffset>2004695</wp:posOffset>
              </wp:positionH>
              <wp:positionV relativeFrom="paragraph">
                <wp:posOffset>12065</wp:posOffset>
              </wp:positionV>
              <wp:extent cx="4886325" cy="0"/>
              <wp:effectExtent l="0" t="19050" r="47625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8632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24818" id="Line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.95pt" to="542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" strokeweight="1.59mm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B3"/>
    <w:rsid w:val="000C73C3"/>
    <w:rsid w:val="0020524C"/>
    <w:rsid w:val="0032138C"/>
    <w:rsid w:val="00411967"/>
    <w:rsid w:val="00420C10"/>
    <w:rsid w:val="004E5244"/>
    <w:rsid w:val="005D47B3"/>
    <w:rsid w:val="006B6554"/>
    <w:rsid w:val="006C2F55"/>
    <w:rsid w:val="006F1A3D"/>
    <w:rsid w:val="008502A0"/>
    <w:rsid w:val="008B3722"/>
    <w:rsid w:val="009045A0"/>
    <w:rsid w:val="009A7610"/>
    <w:rsid w:val="00A21F85"/>
    <w:rsid w:val="00D546A4"/>
    <w:rsid w:val="00D77F99"/>
    <w:rsid w:val="00E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F3C16A"/>
  <w15:docId w15:val="{CE2684D1-94C1-47CD-80F1-E0B130CB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90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5A0"/>
  </w:style>
  <w:style w:type="paragraph" w:styleId="Pta">
    <w:name w:val="footer"/>
    <w:basedOn w:val="Normlny"/>
    <w:link w:val="PtaChar"/>
    <w:uiPriority w:val="99"/>
    <w:unhideWhenUsed/>
    <w:rsid w:val="0090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5A0"/>
  </w:style>
  <w:style w:type="paragraph" w:styleId="Nzov">
    <w:name w:val="Title"/>
    <w:basedOn w:val="Normlny"/>
    <w:next w:val="Podtitul"/>
    <w:link w:val="NzovChar"/>
    <w:qFormat/>
    <w:rsid w:val="00904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9045A0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045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045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MŠ</cp:lastModifiedBy>
  <cp:revision>3</cp:revision>
  <cp:lastPrinted>2019-07-15T09:24:00Z</cp:lastPrinted>
  <dcterms:created xsi:type="dcterms:W3CDTF">2022-09-02T09:07:00Z</dcterms:created>
  <dcterms:modified xsi:type="dcterms:W3CDTF">2022-09-02T09:18:00Z</dcterms:modified>
</cp:coreProperties>
</file>