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0E1" w:rsidP="179E2953" w:rsidRDefault="00182402" w14:paraId="6EFF18E3" w14:textId="607E5F93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>Informácie o </w:t>
      </w:r>
      <w:r w:rsidRPr="179E2953" w:rsidR="6A7629F0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talentovej </w:t>
      </w:r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>prijímacej skúške</w:t>
      </w:r>
      <w:r w:rsidRPr="179E2953" w:rsidR="0094366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(</w:t>
      </w:r>
      <w:r w:rsidR="00FF6FD6">
        <w:rPr>
          <w:rFonts w:asciiTheme="minorHAnsi" w:hAnsiTheme="minorHAnsi" w:eastAsiaTheme="minorEastAsia" w:cstheme="minorBidi"/>
          <w:b/>
          <w:bCs/>
          <w:sz w:val="24"/>
          <w:szCs w:val="24"/>
        </w:rPr>
        <w:t>4.</w:t>
      </w:r>
      <w:r w:rsidRPr="179E2953" w:rsidR="0BAFFDEA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179E2953" w:rsidR="4512093B">
        <w:rPr>
          <w:rFonts w:asciiTheme="minorHAnsi" w:hAnsiTheme="minorHAnsi" w:eastAsiaTheme="minorEastAsia" w:cstheme="minorBidi"/>
          <w:b/>
          <w:bCs/>
          <w:sz w:val="24"/>
          <w:szCs w:val="24"/>
        </w:rPr>
        <w:t>5.</w:t>
      </w:r>
      <w:r w:rsidRPr="179E2953" w:rsidR="222B47FB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202</w:t>
      </w:r>
      <w:r w:rsidR="00FF6FD6">
        <w:rPr>
          <w:rFonts w:asciiTheme="minorHAnsi" w:hAnsiTheme="minorHAnsi" w:eastAsiaTheme="minorEastAsia" w:cstheme="minorBidi"/>
          <w:b/>
          <w:bCs/>
          <w:sz w:val="24"/>
          <w:szCs w:val="24"/>
        </w:rPr>
        <w:t>2</w:t>
      </w:r>
      <w:r w:rsidRPr="179E2953" w:rsidR="4512093B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a 1</w:t>
      </w:r>
      <w:r w:rsidR="00FF6FD6">
        <w:rPr>
          <w:rFonts w:asciiTheme="minorHAnsi" w:hAnsiTheme="minorHAnsi" w:eastAsiaTheme="minorEastAsia" w:cstheme="minorBidi"/>
          <w:b/>
          <w:bCs/>
          <w:sz w:val="24"/>
          <w:szCs w:val="24"/>
        </w:rPr>
        <w:t>1</w:t>
      </w:r>
      <w:r w:rsidRPr="179E2953" w:rsidR="4512093B">
        <w:rPr>
          <w:rFonts w:asciiTheme="minorHAnsi" w:hAnsiTheme="minorHAnsi" w:eastAsiaTheme="minorEastAsia" w:cstheme="minorBidi"/>
          <w:b/>
          <w:bCs/>
          <w:sz w:val="24"/>
          <w:szCs w:val="24"/>
        </w:rPr>
        <w:t>.</w:t>
      </w:r>
      <w:r w:rsidRPr="179E2953" w:rsidR="7E1FA6D0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179E2953" w:rsidR="4512093B">
        <w:rPr>
          <w:rFonts w:asciiTheme="minorHAnsi" w:hAnsiTheme="minorHAnsi" w:eastAsiaTheme="minorEastAsia" w:cstheme="minorBidi"/>
          <w:b/>
          <w:bCs/>
          <w:sz w:val="24"/>
          <w:szCs w:val="24"/>
        </w:rPr>
        <w:t>5.</w:t>
      </w:r>
      <w:r w:rsidRPr="179E2953" w:rsidR="0094366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202</w:t>
      </w:r>
      <w:r w:rsidR="00FF6FD6">
        <w:rPr>
          <w:rFonts w:asciiTheme="minorHAnsi" w:hAnsiTheme="minorHAnsi" w:eastAsiaTheme="minorEastAsia" w:cstheme="minorBidi"/>
          <w:b/>
          <w:bCs/>
          <w:sz w:val="24"/>
          <w:szCs w:val="24"/>
        </w:rPr>
        <w:t>2</w:t>
      </w:r>
      <w:r w:rsidRPr="179E2953" w:rsidR="00937D9C">
        <w:rPr>
          <w:rFonts w:asciiTheme="minorHAnsi" w:hAnsiTheme="minorHAnsi" w:eastAsiaTheme="minorEastAsia" w:cstheme="minorBidi"/>
          <w:b/>
          <w:bCs/>
          <w:sz w:val="24"/>
          <w:szCs w:val="24"/>
        </w:rPr>
        <w:t>)</w:t>
      </w:r>
    </w:p>
    <w:p w:rsidRPr="00182402" w:rsidR="00937D9C" w:rsidP="179E2953" w:rsidRDefault="00937D9C" w14:paraId="672A6659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="00937D9C" w:rsidP="179E2953" w:rsidRDefault="00542808" w14:paraId="4CA375E1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>UČITEĽSTVO PRE MŠ a VYCHOVÁVATEĽSTVO (</w:t>
      </w:r>
      <w:proofErr w:type="spellStart"/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>UMŠaV</w:t>
      </w:r>
      <w:proofErr w:type="spellEnd"/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>)</w:t>
      </w:r>
    </w:p>
    <w:p w:rsidR="179E2953" w:rsidP="179E2953" w:rsidRDefault="179E2953" w14:paraId="43935A1B" w14:textId="07775E33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Pr="00182402" w:rsidR="00182402" w:rsidP="179E2953" w:rsidRDefault="00182402" w14:paraId="29D6B04F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</w:p>
    <w:p w:rsidR="00182402" w:rsidP="179E2953" w:rsidRDefault="00182402" w14:paraId="7797FE90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179E2953">
        <w:rPr>
          <w:rFonts w:asciiTheme="minorHAnsi" w:hAnsiTheme="minorHAnsi" w:eastAsiaTheme="minorEastAsia" w:cstheme="minorBidi"/>
          <w:b/>
          <w:bCs/>
          <w:sz w:val="24"/>
          <w:szCs w:val="24"/>
        </w:rPr>
        <w:t>4-ročné štúdium</w:t>
      </w:r>
    </w:p>
    <w:p w:rsidR="00937D9C" w:rsidP="179E2953" w:rsidRDefault="00937D9C" w14:paraId="0A37501D" w14:textId="77777777">
      <w:pPr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="00937D9C" w:rsidP="179E2953" w:rsidRDefault="00937D9C" w14:paraId="3B1FD59F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  <w:u w:val="single"/>
        </w:rPr>
      </w:pPr>
      <w:r w:rsidRPr="179E2953">
        <w:rPr>
          <w:rFonts w:asciiTheme="minorHAnsi" w:hAnsiTheme="minorHAnsi" w:eastAsiaTheme="minorEastAsia" w:cstheme="minorBidi"/>
          <w:sz w:val="24"/>
          <w:szCs w:val="24"/>
          <w:u w:val="single"/>
        </w:rPr>
        <w:t>Harmonogram:</w:t>
      </w:r>
    </w:p>
    <w:p w:rsidR="00937D9C" w:rsidP="5FE707B1" w:rsidRDefault="00613E25" w14:paraId="725F9E64" w14:textId="53F93551">
      <w:pPr>
        <w:ind w:left="-142"/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7.30  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</w:t>
      </w:r>
      <w:r>
        <w:tab/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 – príchod do učební</w:t>
      </w:r>
    </w:p>
    <w:p w:rsidR="00937D9C" w:rsidP="5FE707B1" w:rsidRDefault="00613E25" w14:paraId="2E2294F0" w14:textId="6F510B4B">
      <w:pPr>
        <w:ind w:left="-142"/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7.45  –   7.55</w:t>
      </w:r>
      <w:r>
        <w:tab/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 –  úvodné pokyny k výtvarnej zložke – 1.časť+ 2.časť</w:t>
      </w:r>
    </w:p>
    <w:p w:rsidRPr="00B4525A" w:rsidR="00542808" w:rsidP="5FE707B1" w:rsidRDefault="00613E25" w14:paraId="0010262A" w14:textId="64676994">
      <w:pPr>
        <w:ind w:left="-284" w:firstLine="142"/>
        <w:rPr>
          <w:rFonts w:ascii="Calibri" w:hAnsi="Calibri" w:eastAsia="" w:cs="" w:asciiTheme="minorAscii" w:hAnsiTheme="minorAscii" w:eastAsiaTheme="minorEastAsia" w:cstheme="minorBidi"/>
          <w:i w:val="1"/>
          <w:iCs w:val="1"/>
          <w:sz w:val="24"/>
          <w:szCs w:val="24"/>
        </w:rPr>
      </w:pP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7.55  –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9:25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 – realizácia zadania výtvarnej zložky (1.časť + 2.časť - 90 min.) </w:t>
      </w:r>
    </w:p>
    <w:p w:rsidR="00937D9C" w:rsidP="5FE707B1" w:rsidRDefault="0094366F" w14:paraId="435940B8" w14:textId="435AEBC9">
      <w:pPr>
        <w:ind w:left="-142"/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9:25  –    9:40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              – prestávka</w:t>
      </w:r>
    </w:p>
    <w:p w:rsidR="00937D9C" w:rsidP="5FE707B1" w:rsidRDefault="0094366F" w14:paraId="4DC3203A" w14:textId="4CD273B5">
      <w:pPr>
        <w:ind w:left="-142"/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9:40 –   10.00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              – písomná časť jazykovej zložky (20 min.)</w:t>
      </w:r>
    </w:p>
    <w:p w:rsidR="00183ADB" w:rsidP="5FE707B1" w:rsidRDefault="6D87F07C" w14:paraId="352B2A51" w14:textId="563D4224">
      <w:pPr>
        <w:ind w:left="2124" w:hanging="2265"/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od 10.10  </w:t>
      </w:r>
      <w:r>
        <w:tab/>
      </w:r>
      <w:r w:rsidRPr="5FE707B1" w:rsidR="5FE707B1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– ústna časť jazykovej zložky, hudobná zložka a pohybová zložka   prijímacej skúšky podľa osobitného harmonogramu, ktorý zverejníme najneskôr 5 dní pred termínom skúšok.</w:t>
      </w:r>
    </w:p>
    <w:p w:rsidR="00F0282E" w:rsidP="179E2953" w:rsidRDefault="00F0282E" w14:paraId="5DAB6C7B" w14:textId="77777777">
      <w:pPr>
        <w:rPr>
          <w:rFonts w:asciiTheme="minorHAnsi" w:hAnsiTheme="minorHAnsi" w:eastAsiaTheme="minorEastAsia" w:cstheme="minorBidi"/>
          <w:sz w:val="24"/>
          <w:szCs w:val="24"/>
        </w:rPr>
      </w:pPr>
    </w:p>
    <w:p w:rsidR="00E063E1" w:rsidP="179E2953" w:rsidRDefault="00FF6FD6" w14:paraId="00504B5A" w14:textId="17189274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0E2DE5E7">
        <w:rPr>
          <w:rFonts w:asciiTheme="minorHAnsi" w:hAnsiTheme="minorHAnsi" w:eastAsiaTheme="minorEastAsia" w:cstheme="minorBidi"/>
          <w:b/>
          <w:bCs/>
          <w:sz w:val="24"/>
          <w:szCs w:val="24"/>
        </w:rPr>
        <w:t>Výsledky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 xml:space="preserve"> prijímacích skúšok zverejníme 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>na dverách budovy školy na Ul. A. Hlinku 44, Prievidza</w:t>
      </w:r>
      <w:r>
        <w:rPr>
          <w:rFonts w:asciiTheme="minorHAnsi" w:hAnsiTheme="minorHAnsi" w:eastAsiaTheme="minorEastAsia" w:cstheme="minorBidi"/>
          <w:sz w:val="24"/>
          <w:szCs w:val="24"/>
        </w:rPr>
        <w:t>,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> na školskom webe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a rozhodnutia o prijatí odošleme uchádzačom najneskôr 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 xml:space="preserve"> v </w:t>
      </w:r>
      <w:r>
        <w:rPr>
          <w:rFonts w:asciiTheme="minorHAnsi" w:hAnsiTheme="minorHAnsi" w:eastAsiaTheme="minorEastAsia" w:cstheme="minorBidi"/>
          <w:sz w:val="24"/>
          <w:szCs w:val="24"/>
        </w:rPr>
        <w:t>stredu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 xml:space="preserve"> 1</w:t>
      </w:r>
      <w:r>
        <w:rPr>
          <w:rFonts w:asciiTheme="minorHAnsi" w:hAnsiTheme="minorHAnsi" w:eastAsiaTheme="minorEastAsia" w:cstheme="minorBidi"/>
          <w:sz w:val="24"/>
          <w:szCs w:val="24"/>
        </w:rPr>
        <w:t>8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>. 5. 202</w:t>
      </w:r>
      <w:r>
        <w:rPr>
          <w:rFonts w:asciiTheme="minorHAnsi" w:hAnsiTheme="minorHAnsi" w:eastAsiaTheme="minorEastAsia" w:cstheme="minorBidi"/>
          <w:sz w:val="24"/>
          <w:szCs w:val="24"/>
        </w:rPr>
        <w:t>2</w:t>
      </w:r>
      <w:r w:rsidRPr="0E2DE5E7">
        <w:rPr>
          <w:rFonts w:asciiTheme="minorHAnsi" w:hAnsiTheme="minorHAnsi" w:eastAsiaTheme="minorEastAsia" w:cstheme="minorBidi"/>
          <w:sz w:val="24"/>
          <w:szCs w:val="24"/>
        </w:rPr>
        <w:t>.</w:t>
      </w:r>
      <w:r w:rsidRPr="179E2953" w:rsidR="00E063E1">
        <w:rPr>
          <w:rFonts w:asciiTheme="minorHAnsi" w:hAnsiTheme="minorHAnsi" w:eastAsiaTheme="minorEastAsia" w:cstheme="minorBidi"/>
          <w:sz w:val="24"/>
          <w:szCs w:val="24"/>
        </w:rPr>
        <w:t>.</w:t>
      </w:r>
    </w:p>
    <w:p w:rsidR="006A2EE9" w:rsidP="179E2953" w:rsidRDefault="006A2EE9" w14:paraId="5A39BBE3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</w:p>
    <w:p w:rsidRPr="00F0282E" w:rsidR="006A2EE9" w:rsidP="179E2953" w:rsidRDefault="006A2EE9" w14:paraId="2CEF869F" w14:textId="4E93252F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179E2953">
        <w:rPr>
          <w:rFonts w:asciiTheme="minorHAnsi" w:hAnsiTheme="minorHAnsi" w:eastAsiaTheme="minorEastAsia" w:cstheme="minorBidi"/>
          <w:sz w:val="24"/>
          <w:szCs w:val="24"/>
        </w:rPr>
        <w:t>Ak sa žiak nemôže zúčastniť na prijímacej skúške v riadnom termíne, zákonný zástupca žiaka oznámi dôvody neúčasti riaditeľ</w:t>
      </w:r>
      <w:r w:rsidRPr="179E2953" w:rsidR="4296AC95">
        <w:rPr>
          <w:rFonts w:asciiTheme="minorHAnsi" w:hAnsiTheme="minorHAnsi" w:eastAsiaTheme="minorEastAsia" w:cstheme="minorBidi"/>
          <w:sz w:val="24"/>
          <w:szCs w:val="24"/>
        </w:rPr>
        <w:t>ovi</w:t>
      </w:r>
      <w:r w:rsidRPr="179E2953">
        <w:rPr>
          <w:rFonts w:asciiTheme="minorHAnsi" w:hAnsiTheme="minorHAnsi" w:eastAsiaTheme="minorEastAsia" w:cstheme="minorBidi"/>
          <w:sz w:val="24"/>
          <w:szCs w:val="24"/>
        </w:rPr>
        <w:t xml:space="preserve"> školy najneskôr v deň konania skúšok.</w:t>
      </w:r>
    </w:p>
    <w:p w:rsidR="179E2953" w:rsidP="179E2953" w:rsidRDefault="179E2953" w14:paraId="3C80B517" w14:textId="1C7759C4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</w:p>
    <w:p w:rsidR="46893629" w:rsidP="179E2953" w:rsidRDefault="46893629" w14:paraId="25B47C15" w14:textId="709B66E2">
      <w:pPr>
        <w:ind w:left="-142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179E2953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</w:t>
      </w:r>
      <w:r w:rsidR="00FF6FD6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2</w:t>
      </w:r>
      <w:r w:rsidRPr="179E2953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/202</w:t>
      </w:r>
      <w:r w:rsidR="00FF6FD6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3</w:t>
      </w:r>
      <w:r w:rsidRPr="179E2953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, príslušné kritérium sa nebude hodnotiť žiakom, ktorí príslušnú časť prijímacieho konania neabsolvujú.</w:t>
      </w:r>
    </w:p>
    <w:p w:rsidR="179E2953" w:rsidP="179E2953" w:rsidRDefault="179E2953" w14:paraId="30F79CBF" w14:textId="32401B07">
      <w:pPr>
        <w:ind w:left="-142"/>
        <w:rPr>
          <w:sz w:val="28"/>
          <w:szCs w:val="28"/>
        </w:rPr>
      </w:pPr>
    </w:p>
    <w:sectPr w:rsidR="179E2953" w:rsidSect="00183ADB">
      <w:pgSz w:w="11906" w:h="16838" w:orient="portrait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02"/>
    <w:rsid w:val="00006A99"/>
    <w:rsid w:val="000338BB"/>
    <w:rsid w:val="00051D03"/>
    <w:rsid w:val="000F68D9"/>
    <w:rsid w:val="00143607"/>
    <w:rsid w:val="00182402"/>
    <w:rsid w:val="00183ADB"/>
    <w:rsid w:val="00227ABD"/>
    <w:rsid w:val="00242E02"/>
    <w:rsid w:val="00261714"/>
    <w:rsid w:val="00321419"/>
    <w:rsid w:val="00374BEE"/>
    <w:rsid w:val="00386F68"/>
    <w:rsid w:val="00456F74"/>
    <w:rsid w:val="00542808"/>
    <w:rsid w:val="005B7EC2"/>
    <w:rsid w:val="005D5032"/>
    <w:rsid w:val="0060619B"/>
    <w:rsid w:val="00613E25"/>
    <w:rsid w:val="006A2EE9"/>
    <w:rsid w:val="00783F99"/>
    <w:rsid w:val="007B0665"/>
    <w:rsid w:val="007E7F1A"/>
    <w:rsid w:val="00855572"/>
    <w:rsid w:val="00897AB8"/>
    <w:rsid w:val="00934986"/>
    <w:rsid w:val="00937D9C"/>
    <w:rsid w:val="0094366F"/>
    <w:rsid w:val="009B50D6"/>
    <w:rsid w:val="009B726F"/>
    <w:rsid w:val="00A15D80"/>
    <w:rsid w:val="00A31E9F"/>
    <w:rsid w:val="00A43DF0"/>
    <w:rsid w:val="00A50D12"/>
    <w:rsid w:val="00A57D72"/>
    <w:rsid w:val="00B4525A"/>
    <w:rsid w:val="00B534A2"/>
    <w:rsid w:val="00BD20F4"/>
    <w:rsid w:val="00BE634B"/>
    <w:rsid w:val="00D430E1"/>
    <w:rsid w:val="00D9364F"/>
    <w:rsid w:val="00DA2AF9"/>
    <w:rsid w:val="00E063E1"/>
    <w:rsid w:val="00E93F00"/>
    <w:rsid w:val="00F0282E"/>
    <w:rsid w:val="00F42082"/>
    <w:rsid w:val="00FF6FD6"/>
    <w:rsid w:val="01EFBEEE"/>
    <w:rsid w:val="02224401"/>
    <w:rsid w:val="0BAFFDEA"/>
    <w:rsid w:val="11336A01"/>
    <w:rsid w:val="179E2953"/>
    <w:rsid w:val="222B47FB"/>
    <w:rsid w:val="2354FABA"/>
    <w:rsid w:val="2545E7EC"/>
    <w:rsid w:val="33D74B7C"/>
    <w:rsid w:val="35B5B4EC"/>
    <w:rsid w:val="3F9E6DA3"/>
    <w:rsid w:val="405953DD"/>
    <w:rsid w:val="4296AC95"/>
    <w:rsid w:val="4512093B"/>
    <w:rsid w:val="45462775"/>
    <w:rsid w:val="46893629"/>
    <w:rsid w:val="4A4C0085"/>
    <w:rsid w:val="555B79B1"/>
    <w:rsid w:val="5A873D40"/>
    <w:rsid w:val="5E1F9B8D"/>
    <w:rsid w:val="5FE707B1"/>
    <w:rsid w:val="6431ECB5"/>
    <w:rsid w:val="661849A6"/>
    <w:rsid w:val="6A7629F0"/>
    <w:rsid w:val="6D87F07C"/>
    <w:rsid w:val="7B3C5544"/>
    <w:rsid w:val="7E1FA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A237"/>
  <w15:docId w15:val="{AA2260F0-FB93-4ABC-82C4-AF53FFD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061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02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uiPriority w:val="9"/>
    <w:rsid w:val="00242E02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242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60619B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riaditeľ</dc:creator>
  <lastModifiedBy>Hostiteľský používateľ</lastModifiedBy>
  <revision>9</revision>
  <dcterms:created xsi:type="dcterms:W3CDTF">2020-01-23T12:26:00.0000000Z</dcterms:created>
  <dcterms:modified xsi:type="dcterms:W3CDTF">2022-04-05T10:52:15.6635756Z</dcterms:modified>
</coreProperties>
</file>